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3CC" w:rsidRPr="005B16F2" w:rsidRDefault="007E50C5" w:rsidP="005B16F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5B16F2">
        <w:rPr>
          <w:rFonts w:ascii="TH SarabunIT๙" w:hAnsi="TH SarabunIT๙" w:cs="TH SarabunIT๙" w:hint="cs"/>
          <w:sz w:val="32"/>
          <w:szCs w:val="32"/>
          <w:cs/>
        </w:rPr>
        <w:t>ส่วนที่ ๑</w:t>
      </w:r>
    </w:p>
    <w:p w:rsidR="007E50C5" w:rsidRPr="002F5C21" w:rsidRDefault="007E50C5" w:rsidP="002F5C2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5C21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บทนำ</w:t>
      </w:r>
    </w:p>
    <w:p w:rsidR="000D3449" w:rsidRDefault="00733A33" w:rsidP="009B327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102D0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>ระ</w:t>
      </w:r>
      <w:r w:rsidR="001E6F3B">
        <w:rPr>
          <w:rFonts w:ascii="TH SarabunIT๙" w:hAnsi="TH SarabunIT๙" w:cs="TH SarabunIT๙" w:hint="cs"/>
          <w:sz w:val="32"/>
          <w:szCs w:val="32"/>
          <w:cs/>
        </w:rPr>
        <w:t>เบียบกระทรวงมหาดไทยว่าด้วยการจัด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>ทำแผน</w:t>
      </w:r>
      <w:r w:rsidR="000D3449"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 พ.ศ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076F5C">
        <w:rPr>
          <w:rFonts w:ascii="TH SarabunIT๙" w:hAnsi="TH SarabunIT๙" w:cs="TH SarabunIT๙"/>
          <w:sz w:val="32"/>
          <w:szCs w:val="32"/>
        </w:rPr>
        <w:t>2548</w:t>
      </w:r>
      <w:r w:rsidR="00C36E94">
        <w:rPr>
          <w:rFonts w:ascii="TH SarabunIT๙" w:hAnsi="TH SarabunIT๙" w:cs="TH SarabunIT๙"/>
          <w:sz w:val="32"/>
          <w:szCs w:val="32"/>
        </w:rPr>
        <w:t xml:space="preserve"> </w:t>
      </w:r>
      <w:r w:rsidR="00076F5C">
        <w:rPr>
          <w:rFonts w:ascii="TH SarabunIT๙" w:hAnsi="TH SarabunIT๙" w:cs="TH SarabunIT๙" w:hint="cs"/>
          <w:sz w:val="32"/>
          <w:szCs w:val="32"/>
          <w:cs/>
        </w:rPr>
        <w:t>และที่แก้ไขเพิ่มเติมถึง ฉบับที่ 2 พ.ศ.2559 และ ฉบับที่ 3</w:t>
      </w:r>
      <w:r w:rsidR="00C36E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34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6F5C">
        <w:rPr>
          <w:rFonts w:ascii="TH SarabunIT๙" w:hAnsi="TH SarabunIT๙" w:cs="TH SarabunIT๙" w:hint="cs"/>
          <w:sz w:val="32"/>
          <w:szCs w:val="32"/>
          <w:cs/>
        </w:rPr>
        <w:t xml:space="preserve">พ.ศ.2561 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>กำหนดให้เทศบาลตำบลท่ายางในฐานะองค์กรปกครองส่ว</w:t>
      </w:r>
      <w:r w:rsidR="00C36E94">
        <w:rPr>
          <w:rFonts w:ascii="TH SarabunIT๙" w:hAnsi="TH SarabunIT๙" w:cs="TH SarabunIT๙" w:hint="cs"/>
          <w:sz w:val="32"/>
          <w:szCs w:val="32"/>
          <w:cs/>
        </w:rPr>
        <w:t>นท้องถิ่นรูปแบบหนึ่งต้องจัดทำ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 xml:space="preserve">แผนการดำเนินงานประจำปี </w:t>
      </w:r>
      <w:r w:rsidR="00C36E94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>มีจุดมุ่งหมายเพื่อแสดงถึงรายละเอียดแผนงาน โครงการพัฒนาและกิจกรรมที่ดำเนินการจริงทั้งหมดในพื้นที่ของเทศบาลประจำปีงบประมาณนั้น</w:t>
      </w:r>
    </w:p>
    <w:p w:rsidR="007E50C5" w:rsidRPr="00806EAE" w:rsidRDefault="007E50C5" w:rsidP="009B3272">
      <w:pPr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="00C83A6A"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ของแผนปฏิบัติงาน</w:t>
      </w:r>
    </w:p>
    <w:p w:rsidR="00C83A6A" w:rsidRDefault="00C83A6A" w:rsidP="009B3272">
      <w:pPr>
        <w:pStyle w:val="a3"/>
        <w:numPr>
          <w:ilvl w:val="0"/>
          <w:numId w:val="1"/>
        </w:numPr>
        <w:spacing w:after="120"/>
        <w:ind w:left="1122" w:hanging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เป็นเครื่องมือสำคัญในการบริหารงานของผู้บริหารเทศบาลเพื่อควบคุมการดำเนินงานให้เป็นไป</w:t>
      </w:r>
    </w:p>
    <w:p w:rsidR="00C83A6A" w:rsidRDefault="00C83A6A" w:rsidP="00733A33">
      <w:pPr>
        <w:pStyle w:val="a3"/>
        <w:ind w:left="11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อย่างเหมาะสมและมีประสิทธิภาพ</w:t>
      </w:r>
    </w:p>
    <w:p w:rsidR="00C83A6A" w:rsidRDefault="00C83A6A" w:rsidP="00733A33">
      <w:pPr>
        <w:pStyle w:val="a3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เป็นเครื่องมือกำหนดรายละเอียดแนวทางในการปฏิบัติงาน</w:t>
      </w:r>
    </w:p>
    <w:p w:rsidR="00C83A6A" w:rsidRDefault="00C83A6A" w:rsidP="00733A33">
      <w:pPr>
        <w:pStyle w:val="a3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ใช้เป็นเอกสารมอบหมายหน้าที่ความรับผิดชอบในการปฏิบัติงาน</w:t>
      </w:r>
    </w:p>
    <w:p w:rsidR="00C83A6A" w:rsidRDefault="00C83A6A" w:rsidP="00733A33">
      <w:pPr>
        <w:pStyle w:val="a3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เป็นเครื่องมือในการติดตามแล</w:t>
      </w:r>
      <w:r w:rsidR="00076F5C">
        <w:rPr>
          <w:rFonts w:ascii="TH SarabunIT๙" w:hAnsi="TH SarabunIT๙" w:cs="TH SarabunIT๙" w:hint="cs"/>
          <w:sz w:val="32"/>
          <w:szCs w:val="32"/>
          <w:cs/>
        </w:rPr>
        <w:t>ะประเมินผลการดำเนินงานตามแผนงาน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/ โครงการในพื้นที่ของ</w:t>
      </w:r>
    </w:p>
    <w:p w:rsidR="00471A56" w:rsidRDefault="00C83A6A" w:rsidP="00733A33">
      <w:pPr>
        <w:pStyle w:val="a3"/>
        <w:ind w:left="112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เทศบาลในปีงบประมาณ พ.ศ. </w:t>
      </w:r>
      <w:r w:rsidR="00CE6E51">
        <w:rPr>
          <w:rFonts w:ascii="TH SarabunIT๙" w:hAnsi="TH SarabunIT๙" w:cs="TH SarabunIT๙"/>
          <w:sz w:val="32"/>
          <w:szCs w:val="32"/>
        </w:rPr>
        <w:t>25</w:t>
      </w:r>
      <w:r w:rsidR="00076F5C">
        <w:rPr>
          <w:rFonts w:ascii="TH SarabunIT๙" w:hAnsi="TH SarabunIT๙" w:cs="TH SarabunIT๙" w:hint="cs"/>
          <w:sz w:val="32"/>
          <w:szCs w:val="32"/>
          <w:cs/>
        </w:rPr>
        <w:t>๖3</w:t>
      </w:r>
    </w:p>
    <w:p w:rsidR="00471A56" w:rsidRPr="00806EAE" w:rsidRDefault="00471A56" w:rsidP="00733A33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471A56" w:rsidRDefault="008200C0" w:rsidP="008200C0">
      <w:pPr>
        <w:spacing w:after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1A56">
        <w:rPr>
          <w:rFonts w:ascii="TH SarabunIT๙" w:hAnsi="TH SarabunIT๙" w:cs="TH SarabunIT๙" w:hint="cs"/>
          <w:sz w:val="32"/>
          <w:szCs w:val="32"/>
          <w:cs/>
        </w:rPr>
        <w:t xml:space="preserve">ระเบียบกระทรวงมหาดไทยว่าด้วยการจัดทำแผนขององค์กรปกครองส่วนท้องถิ่น พ.ศ. </w:t>
      </w:r>
      <w:r w:rsidR="00471A56">
        <w:rPr>
          <w:rFonts w:ascii="TH SarabunIT๙" w:hAnsi="TH SarabunIT๙" w:cs="TH SarabunIT๙"/>
          <w:sz w:val="32"/>
          <w:szCs w:val="32"/>
        </w:rPr>
        <w:t>2548</w:t>
      </w:r>
      <w:r w:rsidR="00471A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3A3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76F5C">
        <w:rPr>
          <w:rFonts w:ascii="TH SarabunIT๙" w:hAnsi="TH SarabunIT๙" w:cs="TH SarabunIT๙" w:hint="cs"/>
          <w:sz w:val="32"/>
          <w:szCs w:val="32"/>
          <w:cs/>
        </w:rPr>
        <w:t>และที่แก้ไขเพิ่มเติมถึง ฉบับที่ 2 พ.ศ.2559 และ ฉบับที่ 3  พ.ศ.2561</w:t>
      </w:r>
      <w:r w:rsidR="00076F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1A56">
        <w:rPr>
          <w:rFonts w:ascii="TH SarabunIT๙" w:hAnsi="TH SarabunIT๙" w:cs="TH SarabunIT๙" w:hint="cs"/>
          <w:sz w:val="32"/>
          <w:szCs w:val="32"/>
          <w:cs/>
        </w:rPr>
        <w:t>ได้กำหนดให้เทศบาลต้องจัดทำแผนดำเนินงานโดยมีขั้นตอนดำเนินงาน</w:t>
      </w:r>
      <w:r w:rsidR="00733A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71A56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471A56" w:rsidRDefault="00471A56" w:rsidP="002102D0">
      <w:pPr>
        <w:pStyle w:val="a3"/>
        <w:numPr>
          <w:ilvl w:val="0"/>
          <w:numId w:val="2"/>
        </w:numPr>
        <w:spacing w:after="120"/>
        <w:ind w:left="1179" w:hanging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</w:t>
      </w:r>
      <w:r w:rsidR="002D4AEF">
        <w:rPr>
          <w:rFonts w:ascii="TH SarabunIT๙" w:hAnsi="TH SarabunIT๙" w:cs="TH SarabunIT๙" w:hint="cs"/>
          <w:sz w:val="32"/>
          <w:szCs w:val="32"/>
          <w:cs/>
        </w:rPr>
        <w:t>การจัดทำแผนพัฒนาเทศบาลเก็บรวบรวมแผนงาน โครงการพัฒนา</w:t>
      </w:r>
    </w:p>
    <w:p w:rsidR="002D4AEF" w:rsidRDefault="002D4AEF" w:rsidP="00733A33">
      <w:pPr>
        <w:pStyle w:val="a3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ของเทศบาลตำบลท่ายาง หน่วยราชการส่วนกลาง ส่วนภูมิภาค รัฐวิสาหกิจและหน่วยงานอื่นๆ</w:t>
      </w:r>
    </w:p>
    <w:p w:rsidR="002D4AEF" w:rsidRDefault="002D4AEF" w:rsidP="00733A33">
      <w:pPr>
        <w:pStyle w:val="a3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ที่ดำเนินการในพื้นที่แล้วจัดทำร่างแผนการดำเนินงาน เสนอคณะกรรมการพัฒนาเทศบาล</w:t>
      </w:r>
    </w:p>
    <w:p w:rsidR="00B97C80" w:rsidRPr="00C97933" w:rsidRDefault="002D4AEF" w:rsidP="00C97933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คณะกรรมการพัฒนาเทศบาลพิจารณาร่างแผนการดำเนินงาน แล้วเสนอนายกเทศมนตรีประกาศเป็นแผนการดำเนินงาน ทั้งนี้ให้ปิดประกาศแผนการดำเนินงานภายในสิบห้าวัน</w:t>
      </w:r>
      <w:r w:rsidRPr="00C97933">
        <w:rPr>
          <w:rFonts w:ascii="TH SarabunIT๙" w:hAnsi="TH SarabunIT๙" w:cs="TH SarabunIT๙" w:hint="cs"/>
          <w:sz w:val="32"/>
          <w:szCs w:val="32"/>
          <w:cs/>
        </w:rPr>
        <w:t>นับแต่วันที่ประกาศใช้เพื่อให้ประชาชนในท้องถิ่นทราบโดยทั่วกัน</w:t>
      </w:r>
      <w:r w:rsidR="00B97C80" w:rsidRPr="00C97933">
        <w:rPr>
          <w:rFonts w:ascii="TH SarabunIT๙" w:hAnsi="TH SarabunIT๙" w:cs="TH SarabunIT๙" w:hint="cs"/>
          <w:sz w:val="32"/>
          <w:szCs w:val="32"/>
          <w:cs/>
        </w:rPr>
        <w:t>และต้องปิดประกาศไว้อย่างน้อยสามสิบวัน</w:t>
      </w:r>
    </w:p>
    <w:p w:rsidR="002F5C21" w:rsidRDefault="002F5C21" w:rsidP="00733A3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20874" w:rsidRDefault="00320874" w:rsidP="00B97C80">
      <w:pPr>
        <w:rPr>
          <w:rFonts w:ascii="TH SarabunIT๙" w:hAnsi="TH SarabunIT๙" w:cs="TH SarabunIT๙"/>
          <w:sz w:val="32"/>
          <w:szCs w:val="32"/>
        </w:rPr>
      </w:pPr>
    </w:p>
    <w:p w:rsidR="009B3272" w:rsidRDefault="009B3272" w:rsidP="00B97C80">
      <w:pPr>
        <w:rPr>
          <w:rFonts w:ascii="TH SarabunIT๙" w:hAnsi="TH SarabunIT๙" w:cs="TH SarabunIT๙"/>
          <w:sz w:val="32"/>
          <w:szCs w:val="32"/>
        </w:rPr>
      </w:pPr>
    </w:p>
    <w:p w:rsidR="002102D0" w:rsidRDefault="002102D0" w:rsidP="00B97C80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B97C80" w:rsidRPr="00806EAE" w:rsidRDefault="00B97C80" w:rsidP="00B97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จากขั้นตอนการจัดทำแผนการดำเนินงานดังกล่าวข้างต้นสามารถเขียนเป็นแผนภูมิได้ดังนี้</w:t>
      </w:r>
    </w:p>
    <w:p w:rsidR="00B97C80" w:rsidRDefault="008653D0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9" style="position:absolute;margin-left:336pt;margin-top:27.7pt;width:105.75pt;height:23.6pt;z-index:251660288">
            <v:textbox>
              <w:txbxContent>
                <w:p w:rsidR="003064BE" w:rsidRPr="00163D2D" w:rsidRDefault="003064BE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เทศบาลตำบลท่ายาง</w:t>
                  </w:r>
                </w:p>
              </w:txbxContent>
            </v:textbox>
          </v:rect>
        </w:pict>
      </w:r>
    </w:p>
    <w:p w:rsidR="00B97C80" w:rsidRDefault="008653D0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margin-left:171pt;margin-top:12.65pt;width:159.75pt;height:25.55pt;z-index:251659264">
            <v:textbox>
              <w:txbxContent>
                <w:p w:rsidR="00B97C80" w:rsidRPr="00163D2D" w:rsidRDefault="00B97C80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รวบรวมโครงการ/กิจกรรม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23pt;margin-top:26.15pt;width:30.75pt;height:0;z-index:25168896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3" type="#_x0000_t32" style="position:absolute;margin-left:314.25pt;margin-top:2.15pt;width:21.75pt;height:18.35pt;flip:x;z-index:251680768" o:connectortype="straight">
            <v:stroke endarrow="block"/>
          </v:shape>
        </w:pict>
      </w:r>
      <w:r w:rsidR="00B97C80"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</w:t>
      </w:r>
      <w:r w:rsidR="00B97C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97C80" w:rsidRDefault="008653D0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0" style="position:absolute;margin-left:336pt;margin-top:7.4pt;width:105.75pt;height:23.2pt;z-index:251661312">
            <v:textbox>
              <w:txbxContent>
                <w:p w:rsidR="003064BE" w:rsidRPr="00163D2D" w:rsidRDefault="003064BE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หน่วยงานอื่น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5" type="#_x0000_t32" style="position:absolute;margin-left:241.5pt;margin-top:7.4pt;width:0;height:59.2pt;z-index:25168281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4" type="#_x0000_t32" style="position:absolute;margin-left:314.25pt;margin-top:.6pt;width:21.75pt;height:25.5pt;flip:x y;z-index:251681792" o:connectortype="straight">
            <v:stroke endarrow="block"/>
          </v:shape>
        </w:pict>
      </w:r>
      <w:r w:rsidR="00B97C80">
        <w:rPr>
          <w:rFonts w:ascii="TH SarabunIT๙" w:hAnsi="TH SarabunIT๙" w:cs="TH SarabunIT๙" w:hint="cs"/>
          <w:sz w:val="32"/>
          <w:szCs w:val="32"/>
          <w:cs/>
        </w:rPr>
        <w:t>จัดทำแผนพัฒนาเทศบาล</w:t>
      </w:r>
    </w:p>
    <w:p w:rsidR="003064BE" w:rsidRDefault="003064BE" w:rsidP="00B97C80">
      <w:pPr>
        <w:rPr>
          <w:rFonts w:ascii="TH SarabunIT๙" w:hAnsi="TH SarabunIT๙" w:cs="TH SarabunIT๙"/>
          <w:sz w:val="32"/>
          <w:szCs w:val="32"/>
        </w:rPr>
      </w:pPr>
    </w:p>
    <w:p w:rsidR="003064BE" w:rsidRDefault="008653D0" w:rsidP="00B97C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2" style="position:absolute;margin-left:171pt;margin-top:5.05pt;width:159.75pt;height:25.55pt;z-index:251663360">
            <v:textbox>
              <w:txbxContent>
                <w:p w:rsidR="003064BE" w:rsidRPr="00163D2D" w:rsidRDefault="003064BE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จัดทำร่างแผนการดำเนินงาน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62" type="#_x0000_t32" style="position:absolute;margin-left:123pt;margin-top:18.55pt;width:30.75pt;height:0;z-index:251689984" o:connectortype="straight">
            <v:stroke endarrow="block"/>
          </v:shape>
        </w:pict>
      </w:r>
      <w:r w:rsidR="003064BE"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</w:t>
      </w:r>
    </w:p>
    <w:p w:rsidR="003064BE" w:rsidRDefault="008653D0" w:rsidP="00B97C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56" type="#_x0000_t32" style="position:absolute;margin-left:241.5pt;margin-top:1.15pt;width:0;height:59.95pt;z-index:251683840" o:connectortype="straight">
            <v:stroke endarrow="block"/>
          </v:shape>
        </w:pict>
      </w:r>
      <w:r w:rsidR="003064BE">
        <w:rPr>
          <w:rFonts w:ascii="TH SarabunIT๙" w:hAnsi="TH SarabunIT๙" w:cs="TH SarabunIT๙" w:hint="cs"/>
          <w:sz w:val="32"/>
          <w:szCs w:val="32"/>
          <w:cs/>
        </w:rPr>
        <w:t>จัดทำแผนพัฒนาเทศบาล</w:t>
      </w:r>
    </w:p>
    <w:p w:rsidR="003064BE" w:rsidRDefault="003064BE" w:rsidP="00B97C80">
      <w:pPr>
        <w:rPr>
          <w:rFonts w:ascii="TH SarabunIT๙" w:hAnsi="TH SarabunIT๙" w:cs="TH SarabunIT๙"/>
          <w:sz w:val="32"/>
          <w:szCs w:val="32"/>
        </w:rPr>
      </w:pPr>
    </w:p>
    <w:p w:rsidR="003064BE" w:rsidRDefault="008653D0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4" style="position:absolute;margin-left:171pt;margin-top:-.5pt;width:159.75pt;height:25.55pt;z-index:251665408">
            <v:textbox>
              <w:txbxContent>
                <w:p w:rsidR="000F72E1" w:rsidRPr="00163D2D" w:rsidRDefault="000F72E1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เสนอร่างแผนการดำเนินงาน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63" type="#_x0000_t32" style="position:absolute;margin-left:123pt;margin-top:11.65pt;width:30.75pt;height:0;z-index:25169100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7" type="#_x0000_t32" style="position:absolute;margin-left:241.5pt;margin-top:25.05pt;width:0;height:63.9pt;z-index:251684864" o:connectortype="straight">
            <v:stroke endarrow="block"/>
          </v:shape>
        </w:pict>
      </w:r>
      <w:r w:rsidR="003064BE"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</w:t>
      </w:r>
    </w:p>
    <w:p w:rsidR="003064BE" w:rsidRDefault="003064BE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จัดทำแผนพัฒนาเทศบาล</w:t>
      </w:r>
    </w:p>
    <w:p w:rsidR="000F72E1" w:rsidRDefault="008653D0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6" style="position:absolute;margin-left:171pt;margin-top:27.4pt;width:159.75pt;height:25.55pt;z-index:251667456">
            <v:textbox>
              <w:txbxContent>
                <w:p w:rsidR="000F72E1" w:rsidRPr="000F72E1" w:rsidRDefault="00E57C13" w:rsidP="00B04ACC">
                  <w:pPr>
                    <w:jc w:val="center"/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พิจารณาร่างแผนการดำเนินงาน</w:t>
                  </w:r>
                  <w:r>
                    <w:rPr>
                      <w:rFonts w:hint="cs"/>
                      <w:cs/>
                    </w:rPr>
                    <w:t>งาน</w:t>
                  </w:r>
                </w:p>
              </w:txbxContent>
            </v:textbox>
          </v:rect>
        </w:pict>
      </w:r>
    </w:p>
    <w:p w:rsidR="000F72E1" w:rsidRDefault="008653D0" w:rsidP="00B97C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4" type="#_x0000_t32" style="position:absolute;margin-left:123pt;margin-top:10.9pt;width:30.75pt;height:0;z-index:25169203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8" type="#_x0000_t32" style="position:absolute;margin-left:241.5pt;margin-top:22.15pt;width:0;height:19.35pt;z-index:251685888" o:connectortype="straight">
            <v:stroke endarrow="block"/>
          </v:shape>
        </w:pict>
      </w:r>
      <w:r w:rsidR="000F72E1"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คณะกรรมการพัฒนาเทศบาล</w:t>
      </w:r>
    </w:p>
    <w:p w:rsidR="00E57C13" w:rsidRDefault="008653D0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8" style="position:absolute;margin-left:171pt;margin-top:10.7pt;width:159.75pt;height:25.55pt;z-index:251668480">
            <v:textbox>
              <w:txbxContent>
                <w:p w:rsidR="00E57C13" w:rsidRPr="00315617" w:rsidRDefault="00E57C13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1561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เสนอร่างฯต่อผู้บริหารเทศบาล</w:t>
                  </w:r>
                </w:p>
              </w:txbxContent>
            </v:textbox>
          </v:rect>
        </w:pict>
      </w:r>
    </w:p>
    <w:p w:rsidR="00E57C13" w:rsidRDefault="008653D0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40" style="position:absolute;margin-left:171pt;margin-top:28.65pt;width:159.75pt;height:25.55pt;z-index:251670528">
            <v:textbox style="mso-next-textbox:#_x0000_s1040">
              <w:txbxContent>
                <w:p w:rsidR="00E57C13" w:rsidRPr="00163D2D" w:rsidRDefault="00E57C13" w:rsidP="009F5B9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ผู้บริหารเทศบาลให้ความเห็นชอบ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9" type="#_x0000_t32" style="position:absolute;margin-left:241.5pt;margin-top:5.45pt;width:0;height:23.2pt;z-index:251686912" o:connectortype="straight">
            <v:stroke endarrow="block"/>
          </v:shape>
        </w:pict>
      </w:r>
    </w:p>
    <w:p w:rsidR="00B04ACC" w:rsidRDefault="008653D0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5" type="#_x0000_t32" style="position:absolute;margin-left:121.5pt;margin-top:9.9pt;width:30.75pt;height:0;z-index:25169305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60" type="#_x0000_t32" style="position:absolute;margin-left:241.5pt;margin-top:23.4pt;width:0;height:23.2pt;z-index:251687936" o:connectortype="straight">
            <v:stroke endarrow="block"/>
          </v:shape>
        </w:pict>
      </w:r>
      <w:r w:rsidR="00E57C13">
        <w:rPr>
          <w:rFonts w:ascii="TH SarabunIT๙" w:hAnsi="TH SarabunIT๙" w:cs="TH SarabunIT๙" w:hint="cs"/>
          <w:sz w:val="32"/>
          <w:szCs w:val="32"/>
          <w:cs/>
        </w:rPr>
        <w:t>ผู้บริหารเทศบาล</w:t>
      </w:r>
    </w:p>
    <w:p w:rsidR="00E57C13" w:rsidRDefault="008653D0" w:rsidP="00B97C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41" style="position:absolute;margin-left:171pt;margin-top:15.8pt;width:159.75pt;height:25.55pt;z-index:251671552">
            <v:textbox style="mso-next-textbox:#_x0000_s1041">
              <w:txbxContent>
                <w:p w:rsidR="00E57C13" w:rsidRPr="00163D2D" w:rsidRDefault="00B04ACC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ประกาศใช้</w:t>
                  </w:r>
                </w:p>
              </w:txbxContent>
            </v:textbox>
          </v:rect>
        </w:pict>
      </w:r>
    </w:p>
    <w:p w:rsidR="00B97C80" w:rsidRPr="00B97C80" w:rsidRDefault="00B97C80" w:rsidP="00B97C80">
      <w:pPr>
        <w:rPr>
          <w:rFonts w:ascii="TH SarabunIT๙" w:hAnsi="TH SarabunIT๙" w:cs="TH SarabunIT๙"/>
          <w:sz w:val="32"/>
          <w:szCs w:val="32"/>
          <w:cs/>
        </w:rPr>
      </w:pPr>
    </w:p>
    <w:p w:rsidR="00ED0AA4" w:rsidRPr="00806EAE" w:rsidRDefault="00ED0AA4" w:rsidP="00ED0A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ประโยชน์ของแผนการดำเนินงาน</w:t>
      </w:r>
    </w:p>
    <w:p w:rsidR="00ED0AA4" w:rsidRPr="007D238D" w:rsidRDefault="00ED0AA4" w:rsidP="007D238D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ทำให้การดำเนินงานเกี่ยวกับแผน</w:t>
      </w:r>
      <w:r w:rsidR="005334B8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7D238D">
        <w:rPr>
          <w:rFonts w:ascii="TH SarabunIT๙" w:hAnsi="TH SarabunIT๙" w:cs="TH SarabunIT๙" w:hint="cs"/>
          <w:sz w:val="32"/>
          <w:szCs w:val="32"/>
          <w:cs/>
        </w:rPr>
        <w:t xml:space="preserve"> / โครงการ พัฒนา</w:t>
      </w:r>
      <w:r w:rsidRPr="007D238D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อย่างมีประสิทธิภาพและบรรลุวัตถุประสงค์ตามเป้าหมายที่กำหนด</w:t>
      </w:r>
    </w:p>
    <w:p w:rsidR="00ED0AA4" w:rsidRPr="00A26EFD" w:rsidRDefault="00ED0AA4" w:rsidP="00A26EFD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ทำให้การบริหารจัดการงานของเทศบาลเป็นไปอย่างมีระบบโปร่งใสและตรวจสอบได้</w:t>
      </w:r>
    </w:p>
    <w:p w:rsidR="00C83A6A" w:rsidRDefault="00ED0AA4" w:rsidP="00ED0AA4">
      <w:pPr>
        <w:pStyle w:val="a3"/>
        <w:ind w:left="1050"/>
        <w:jc w:val="center"/>
        <w:rPr>
          <w:rFonts w:ascii="TH SarabunIT๙" w:hAnsi="TH SarabunIT๙" w:cs="TH SarabunIT๙"/>
          <w:sz w:val="32"/>
          <w:szCs w:val="32"/>
        </w:rPr>
      </w:pPr>
      <w:proofErr w:type="spellStart"/>
      <w:proofErr w:type="gramStart"/>
      <w:r>
        <w:rPr>
          <w:rFonts w:ascii="TH SarabunIT๙" w:hAnsi="TH SarabunIT๙" w:cs="TH SarabunIT๙"/>
          <w:sz w:val="32"/>
          <w:szCs w:val="32"/>
        </w:rPr>
        <w:t>xxxxxxxxxxxxxxxxxxxxxxxxxxxxxxxxxxx</w:t>
      </w:r>
      <w:proofErr w:type="spellEnd"/>
      <w:proofErr w:type="gramEnd"/>
    </w:p>
    <w:p w:rsidR="002F5C21" w:rsidRDefault="002F5C21" w:rsidP="00ED0AA4">
      <w:pPr>
        <w:pStyle w:val="a3"/>
        <w:ind w:left="105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</w:t>
      </w:r>
    </w:p>
    <w:sectPr w:rsidR="002F5C21" w:rsidSect="002F5C21">
      <w:headerReference w:type="default" r:id="rId8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3D0" w:rsidRDefault="008653D0" w:rsidP="0013259F">
      <w:pPr>
        <w:spacing w:after="0" w:line="240" w:lineRule="auto"/>
      </w:pPr>
      <w:r>
        <w:separator/>
      </w:r>
    </w:p>
  </w:endnote>
  <w:endnote w:type="continuationSeparator" w:id="0">
    <w:p w:rsidR="008653D0" w:rsidRDefault="008653D0" w:rsidP="00132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3D0" w:rsidRDefault="008653D0" w:rsidP="0013259F">
      <w:pPr>
        <w:spacing w:after="0" w:line="240" w:lineRule="auto"/>
      </w:pPr>
      <w:r>
        <w:separator/>
      </w:r>
    </w:p>
  </w:footnote>
  <w:footnote w:type="continuationSeparator" w:id="0">
    <w:p w:rsidR="008653D0" w:rsidRDefault="008653D0" w:rsidP="00132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3927315"/>
      <w:docPartObj>
        <w:docPartGallery w:val="Page Numbers (Top of Page)"/>
        <w:docPartUnique/>
      </w:docPartObj>
    </w:sdtPr>
    <w:sdtContent>
      <w:p w:rsidR="004A2D5B" w:rsidRDefault="004A2D5B">
        <w:pPr>
          <w:pStyle w:val="a6"/>
          <w:jc w:val="right"/>
        </w:pPr>
        <w:r w:rsidRPr="004A2D5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A2D5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A2D5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4A2D5B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4A2D5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3259F" w:rsidRDefault="001325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394"/>
    <w:multiLevelType w:val="hybridMultilevel"/>
    <w:tmpl w:val="2A1CEE68"/>
    <w:lvl w:ilvl="0" w:tplc="B84E0E9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96B5692"/>
    <w:multiLevelType w:val="hybridMultilevel"/>
    <w:tmpl w:val="970ABE62"/>
    <w:lvl w:ilvl="0" w:tplc="AB067ED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6C7104EE"/>
    <w:multiLevelType w:val="hybridMultilevel"/>
    <w:tmpl w:val="02609A5C"/>
    <w:lvl w:ilvl="0" w:tplc="DEF04DD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50C5"/>
    <w:rsid w:val="000328F1"/>
    <w:rsid w:val="00076F5C"/>
    <w:rsid w:val="000C39E7"/>
    <w:rsid w:val="000D3449"/>
    <w:rsid w:val="000F72E1"/>
    <w:rsid w:val="00113503"/>
    <w:rsid w:val="0013259F"/>
    <w:rsid w:val="001439A6"/>
    <w:rsid w:val="001552CE"/>
    <w:rsid w:val="00163D2D"/>
    <w:rsid w:val="00184FB2"/>
    <w:rsid w:val="001A656C"/>
    <w:rsid w:val="001E6F3B"/>
    <w:rsid w:val="001F4F23"/>
    <w:rsid w:val="002102D0"/>
    <w:rsid w:val="00210FAE"/>
    <w:rsid w:val="002D4AEF"/>
    <w:rsid w:val="002F1CAC"/>
    <w:rsid w:val="002F5C21"/>
    <w:rsid w:val="003064BE"/>
    <w:rsid w:val="00307ABF"/>
    <w:rsid w:val="00315617"/>
    <w:rsid w:val="00320874"/>
    <w:rsid w:val="003413CC"/>
    <w:rsid w:val="00366CB9"/>
    <w:rsid w:val="00370D94"/>
    <w:rsid w:val="003E64B7"/>
    <w:rsid w:val="003E6B95"/>
    <w:rsid w:val="00410F87"/>
    <w:rsid w:val="00471A56"/>
    <w:rsid w:val="00487B46"/>
    <w:rsid w:val="004A2D5B"/>
    <w:rsid w:val="005334B8"/>
    <w:rsid w:val="00535F83"/>
    <w:rsid w:val="005373E7"/>
    <w:rsid w:val="00547CB0"/>
    <w:rsid w:val="005B16F2"/>
    <w:rsid w:val="00676B00"/>
    <w:rsid w:val="006C7314"/>
    <w:rsid w:val="006E3C71"/>
    <w:rsid w:val="00733A33"/>
    <w:rsid w:val="007A5843"/>
    <w:rsid w:val="007D238D"/>
    <w:rsid w:val="007D55B5"/>
    <w:rsid w:val="007E50C5"/>
    <w:rsid w:val="00801752"/>
    <w:rsid w:val="00806EAE"/>
    <w:rsid w:val="00817078"/>
    <w:rsid w:val="008200C0"/>
    <w:rsid w:val="00851428"/>
    <w:rsid w:val="008653D0"/>
    <w:rsid w:val="00866FBD"/>
    <w:rsid w:val="008A002F"/>
    <w:rsid w:val="009043D1"/>
    <w:rsid w:val="009141FE"/>
    <w:rsid w:val="00923D9C"/>
    <w:rsid w:val="009478F2"/>
    <w:rsid w:val="009B3272"/>
    <w:rsid w:val="009F5B93"/>
    <w:rsid w:val="00A26EFD"/>
    <w:rsid w:val="00AC6C21"/>
    <w:rsid w:val="00B04ACC"/>
    <w:rsid w:val="00B97C80"/>
    <w:rsid w:val="00BD5CBA"/>
    <w:rsid w:val="00C36E94"/>
    <w:rsid w:val="00C63406"/>
    <w:rsid w:val="00C83A6A"/>
    <w:rsid w:val="00C94089"/>
    <w:rsid w:val="00C97933"/>
    <w:rsid w:val="00CA4DBD"/>
    <w:rsid w:val="00CE6E51"/>
    <w:rsid w:val="00D64D39"/>
    <w:rsid w:val="00DA436D"/>
    <w:rsid w:val="00DD702D"/>
    <w:rsid w:val="00E051E1"/>
    <w:rsid w:val="00E235FE"/>
    <w:rsid w:val="00E57C13"/>
    <w:rsid w:val="00EB5EE8"/>
    <w:rsid w:val="00EC6241"/>
    <w:rsid w:val="00ED0AA4"/>
    <w:rsid w:val="00F4049C"/>
    <w:rsid w:val="00F56E85"/>
    <w:rsid w:val="00F66482"/>
    <w:rsid w:val="00F7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onnector" idref="#_x0000_s1056"/>
        <o:r id="V:Rule2" type="connector" idref="#_x0000_s1054"/>
        <o:r id="V:Rule3" type="connector" idref="#_x0000_s1064"/>
        <o:r id="V:Rule4" type="connector" idref="#_x0000_s1060"/>
        <o:r id="V:Rule5" type="connector" idref="#_x0000_s1053"/>
        <o:r id="V:Rule6" type="connector" idref="#_x0000_s1055"/>
        <o:r id="V:Rule7" type="connector" idref="#_x0000_s1063"/>
        <o:r id="V:Rule8" type="connector" idref="#_x0000_s1057"/>
        <o:r id="V:Rule9" type="connector" idref="#_x0000_s1059"/>
        <o:r id="V:Rule10" type="connector" idref="#_x0000_s1062"/>
        <o:r id="V:Rule11" type="connector" idref="#_x0000_s1058"/>
        <o:r id="V:Rule12" type="connector" idref="#_x0000_s1061"/>
        <o:r id="V:Rule13" type="connector" idref="#_x0000_s106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A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7C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57C13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132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3259F"/>
  </w:style>
  <w:style w:type="paragraph" w:styleId="a8">
    <w:name w:val="footer"/>
    <w:basedOn w:val="a"/>
    <w:link w:val="a9"/>
    <w:uiPriority w:val="99"/>
    <w:unhideWhenUsed/>
    <w:rsid w:val="00132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1325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28</cp:revision>
  <cp:lastPrinted>2012-10-01T07:20:00Z</cp:lastPrinted>
  <dcterms:created xsi:type="dcterms:W3CDTF">2012-08-10T01:50:00Z</dcterms:created>
  <dcterms:modified xsi:type="dcterms:W3CDTF">2019-10-10T04:39:00Z</dcterms:modified>
</cp:coreProperties>
</file>